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D5" w:rsidRDefault="00A045E2" w:rsidP="00A045E2">
      <w:pPr>
        <w:pStyle w:val="ListParagraph"/>
        <w:numPr>
          <w:ilvl w:val="0"/>
          <w:numId w:val="1"/>
        </w:numPr>
      </w:pPr>
      <w:r>
        <w:t>Computer-is an electron device, operating under the control of instructions stored in its own memory.</w:t>
      </w:r>
    </w:p>
    <w:p w:rsidR="00A045E2" w:rsidRDefault="00A045E2" w:rsidP="00A045E2">
      <w:pPr>
        <w:pStyle w:val="ListParagraph"/>
        <w:numPr>
          <w:ilvl w:val="0"/>
          <w:numId w:val="1"/>
        </w:numPr>
      </w:pPr>
      <w:r>
        <w:t>Information processing cycle- input, process, output, and storage.</w:t>
      </w:r>
    </w:p>
    <w:p w:rsidR="00A045E2" w:rsidRDefault="00A045E2" w:rsidP="00A045E2">
      <w:pPr>
        <w:pStyle w:val="ListParagraph"/>
        <w:numPr>
          <w:ilvl w:val="0"/>
          <w:numId w:val="1"/>
        </w:numPr>
      </w:pPr>
      <w:r>
        <w:t>Data-is a collective of unprocessed items which can come in many forms</w:t>
      </w:r>
    </w:p>
    <w:p w:rsidR="00A045E2" w:rsidRDefault="00A045E2" w:rsidP="00A045E2">
      <w:pPr>
        <w:pStyle w:val="ListParagraph"/>
        <w:numPr>
          <w:ilvl w:val="0"/>
          <w:numId w:val="1"/>
        </w:numPr>
      </w:pPr>
      <w:r>
        <w:t>Information-conveys meaning and is useful to one or more people.</w:t>
      </w:r>
    </w:p>
    <w:p w:rsidR="00A045E2" w:rsidRDefault="00A045E2" w:rsidP="00A045E2">
      <w:pPr>
        <w:pStyle w:val="ListParagraph"/>
        <w:numPr>
          <w:ilvl w:val="0"/>
          <w:numId w:val="1"/>
        </w:numPr>
      </w:pPr>
      <w:r>
        <w:t>Computer users-people who uses the computers directly or use the information it provides</w:t>
      </w:r>
    </w:p>
    <w:p w:rsidR="00A045E2" w:rsidRDefault="00A045E2" w:rsidP="00A045E2">
      <w:pPr>
        <w:pStyle w:val="ListParagraph"/>
        <w:numPr>
          <w:ilvl w:val="0"/>
          <w:numId w:val="1"/>
        </w:numPr>
      </w:pPr>
      <w:r>
        <w:t>End users-people who uses the computers directly or use the information it provides</w:t>
      </w:r>
    </w:p>
    <w:p w:rsidR="00A045E2" w:rsidRDefault="00A045E2" w:rsidP="00A045E2">
      <w:pPr>
        <w:pStyle w:val="ListParagraph"/>
        <w:numPr>
          <w:ilvl w:val="0"/>
          <w:numId w:val="1"/>
        </w:numPr>
      </w:pPr>
      <w:r>
        <w:t xml:space="preserve"> Computer program-instructions for a computer </w:t>
      </w:r>
    </w:p>
    <w:p w:rsidR="00A045E2" w:rsidRDefault="00A045E2" w:rsidP="00A045E2">
      <w:pPr>
        <w:pStyle w:val="ListParagraph"/>
        <w:numPr>
          <w:ilvl w:val="0"/>
          <w:numId w:val="1"/>
        </w:numPr>
      </w:pPr>
      <w:r>
        <w:t>Software-instructions for a computer</w:t>
      </w:r>
    </w:p>
    <w:p w:rsidR="00A045E2" w:rsidRDefault="00A045E2" w:rsidP="00A045E2">
      <w:pPr>
        <w:pStyle w:val="ListParagraph"/>
        <w:numPr>
          <w:ilvl w:val="0"/>
          <w:numId w:val="1"/>
        </w:numPr>
      </w:pPr>
      <w:r>
        <w:t xml:space="preserve">System unit-the processor, memory, and storage devices are housed in a box-like case </w:t>
      </w:r>
    </w:p>
    <w:p w:rsidR="00A045E2" w:rsidRDefault="00D878F0" w:rsidP="00A045E2">
      <w:pPr>
        <w:pStyle w:val="ListParagraph"/>
        <w:numPr>
          <w:ilvl w:val="0"/>
          <w:numId w:val="1"/>
        </w:numPr>
      </w:pPr>
      <w:r>
        <w:t>Input device-is any hardware component that allows you to enter data, programs, commands ,and users responses into a computer</w:t>
      </w:r>
    </w:p>
    <w:p w:rsidR="00D878F0" w:rsidRDefault="00D878F0" w:rsidP="00A045E2">
      <w:pPr>
        <w:pStyle w:val="ListParagraph"/>
        <w:numPr>
          <w:ilvl w:val="0"/>
          <w:numId w:val="1"/>
        </w:numPr>
      </w:pPr>
      <w:r>
        <w:t>Keyboard-is an input device that contains keys you press to enter data into the computer</w:t>
      </w:r>
    </w:p>
    <w:p w:rsidR="00D878F0" w:rsidRDefault="00D878F0" w:rsidP="00A045E2">
      <w:pPr>
        <w:pStyle w:val="ListParagraph"/>
        <w:numPr>
          <w:ilvl w:val="0"/>
          <w:numId w:val="1"/>
        </w:numPr>
      </w:pPr>
      <w:r>
        <w:t xml:space="preserve">Stylus-is a small metal or plastic device that looks like a ballpoint pen </w:t>
      </w:r>
    </w:p>
    <w:p w:rsidR="00D878F0" w:rsidRDefault="00D878F0" w:rsidP="00A045E2">
      <w:pPr>
        <w:pStyle w:val="ListParagraph"/>
        <w:numPr>
          <w:ilvl w:val="0"/>
          <w:numId w:val="1"/>
        </w:numPr>
      </w:pPr>
      <w:r>
        <w:t>Mouse-is a pointing device that fits comfortably under the palm of your hand</w:t>
      </w:r>
    </w:p>
    <w:p w:rsidR="00D878F0" w:rsidRDefault="00D878F0" w:rsidP="00A045E2">
      <w:pPr>
        <w:pStyle w:val="ListParagraph"/>
        <w:numPr>
          <w:ilvl w:val="0"/>
          <w:numId w:val="1"/>
        </w:numPr>
      </w:pPr>
      <w:r>
        <w:t xml:space="preserve">Pointer/Mouse pointer-makes selections on screen </w:t>
      </w:r>
    </w:p>
    <w:p w:rsidR="00D878F0" w:rsidRDefault="00D878F0" w:rsidP="00A045E2">
      <w:pPr>
        <w:pStyle w:val="ListParagraph"/>
        <w:numPr>
          <w:ilvl w:val="0"/>
          <w:numId w:val="1"/>
        </w:numPr>
      </w:pPr>
      <w:r>
        <w:t xml:space="preserve">System unit-contains electronic components of the copter used to process data </w:t>
      </w:r>
    </w:p>
    <w:p w:rsidR="00D878F0" w:rsidRDefault="00D878F0" w:rsidP="00A045E2">
      <w:pPr>
        <w:pStyle w:val="ListParagraph"/>
        <w:numPr>
          <w:ilvl w:val="0"/>
          <w:numId w:val="1"/>
        </w:numPr>
      </w:pPr>
      <w:r>
        <w:t xml:space="preserve">Motherboard- main circuit board of the systems </w:t>
      </w:r>
    </w:p>
    <w:p w:rsidR="00D878F0" w:rsidRDefault="00D878F0" w:rsidP="00A045E2">
      <w:pPr>
        <w:pStyle w:val="ListParagraph"/>
        <w:numPr>
          <w:ilvl w:val="0"/>
          <w:numId w:val="1"/>
        </w:numPr>
      </w:pPr>
      <w:r>
        <w:t>Processor/Central processing unit-carries basic instructions for the computer</w:t>
      </w:r>
    </w:p>
    <w:p w:rsidR="00D878F0" w:rsidRDefault="00D878F0" w:rsidP="00A045E2">
      <w:pPr>
        <w:pStyle w:val="ListParagraph"/>
        <w:numPr>
          <w:ilvl w:val="0"/>
          <w:numId w:val="1"/>
        </w:numPr>
      </w:pPr>
      <w:r>
        <w:t>Control unit-</w:t>
      </w:r>
      <w:r w:rsidR="00C95EA9">
        <w:t>interrupts the instructions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 xml:space="preserve">Arithmetic/logic unit-performs the logical and arithmetic processes 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 xml:space="preserve">Memory/Random access memory/RAM-consists of electronic that temporarily store instructions 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>Kilobyte-equals approximately 1,000 memory location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>Megabyte-is one million memory locations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 xml:space="preserve">Gigabyte-is one billion memory locations 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>Memory location/Byte-usually stores one character such as the letter A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>Output devices-makes the information resulting from processing available for use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>Impact printer- prints by striking an inked ribbon against the paper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>Nonimpact printers-prints by striking inked ribbon against the paper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>Photo printers-produces photo-quality pictures</w:t>
      </w:r>
    </w:p>
    <w:p w:rsidR="00C95EA9" w:rsidRDefault="00C95EA9" w:rsidP="00A045E2">
      <w:pPr>
        <w:pStyle w:val="ListParagraph"/>
        <w:numPr>
          <w:ilvl w:val="0"/>
          <w:numId w:val="1"/>
        </w:numPr>
      </w:pPr>
      <w:r>
        <w:t xml:space="preserve">Display device-is an output device that </w:t>
      </w:r>
      <w:r w:rsidR="00060A1C">
        <w:t xml:space="preserve">visually conveys text </w:t>
      </w:r>
    </w:p>
    <w:p w:rsidR="00060A1C" w:rsidRDefault="00060A1C" w:rsidP="00A045E2">
      <w:pPr>
        <w:pStyle w:val="ListParagraph"/>
        <w:numPr>
          <w:ilvl w:val="0"/>
          <w:numId w:val="1"/>
        </w:numPr>
      </w:pPr>
      <w:r>
        <w:t>Monitor-a display device that is packaged as a separate unit</w:t>
      </w:r>
    </w:p>
    <w:p w:rsidR="00060A1C" w:rsidRDefault="00060A1C" w:rsidP="00060A1C">
      <w:pPr>
        <w:pStyle w:val="ListParagraph"/>
        <w:numPr>
          <w:ilvl w:val="0"/>
          <w:numId w:val="1"/>
        </w:numPr>
      </w:pPr>
      <w:r>
        <w:t>LCD monitor-popular flat type monitor</w:t>
      </w:r>
    </w:p>
    <w:p w:rsidR="00060A1C" w:rsidRDefault="00060A1C" w:rsidP="00060A1C">
      <w:pPr>
        <w:pStyle w:val="ListParagraph"/>
        <w:numPr>
          <w:ilvl w:val="0"/>
          <w:numId w:val="1"/>
        </w:numPr>
      </w:pPr>
      <w:r>
        <w:t xml:space="preserve">CRT-is composed of pixels </w:t>
      </w:r>
    </w:p>
    <w:p w:rsidR="00060A1C" w:rsidRDefault="00060A1C" w:rsidP="00060A1C">
      <w:pPr>
        <w:pStyle w:val="ListParagraph"/>
        <w:numPr>
          <w:ilvl w:val="0"/>
          <w:numId w:val="1"/>
        </w:numPr>
      </w:pPr>
      <w:r>
        <w:t>Pixels-small picture elements</w:t>
      </w:r>
    </w:p>
    <w:p w:rsidR="00060A1C" w:rsidRDefault="00060A1C" w:rsidP="00060A1C">
      <w:pPr>
        <w:pStyle w:val="ListParagraph"/>
        <w:numPr>
          <w:ilvl w:val="0"/>
          <w:numId w:val="1"/>
        </w:numPr>
      </w:pPr>
      <w:r>
        <w:t>Storage device-is used to store information</w:t>
      </w:r>
    </w:p>
    <w:p w:rsidR="00060A1C" w:rsidRDefault="00060A1C" w:rsidP="00060A1C">
      <w:pPr>
        <w:pStyle w:val="ListParagraph"/>
        <w:numPr>
          <w:ilvl w:val="0"/>
          <w:numId w:val="1"/>
        </w:numPr>
      </w:pPr>
      <w:r>
        <w:t>Magnetic disk-uses magnetic particles to store items</w:t>
      </w:r>
    </w:p>
    <w:p w:rsidR="00060A1C" w:rsidRDefault="00060A1C" w:rsidP="00060A1C">
      <w:pPr>
        <w:pStyle w:val="ListParagraph"/>
        <w:numPr>
          <w:ilvl w:val="0"/>
          <w:numId w:val="1"/>
        </w:numPr>
      </w:pPr>
      <w:r>
        <w:t>Formatting-is the processes of the dividing the disk into tracks and sectors</w:t>
      </w:r>
    </w:p>
    <w:p w:rsidR="00060A1C" w:rsidRDefault="00060A1C" w:rsidP="00060A1C">
      <w:pPr>
        <w:pStyle w:val="ListParagraph"/>
        <w:numPr>
          <w:ilvl w:val="0"/>
          <w:numId w:val="1"/>
        </w:numPr>
      </w:pPr>
      <w:r>
        <w:t>Track-is a narrow recoding band that forms a full circle on the surface of the disk</w:t>
      </w:r>
    </w:p>
    <w:p w:rsidR="00060A1C" w:rsidRDefault="00060A1C" w:rsidP="00060A1C">
      <w:pPr>
        <w:pStyle w:val="ListParagraph"/>
        <w:numPr>
          <w:ilvl w:val="0"/>
          <w:numId w:val="1"/>
        </w:numPr>
      </w:pPr>
      <w:r>
        <w:t>Se</w:t>
      </w:r>
      <w:r w:rsidR="00E76CE2">
        <w:t>ctors-pie shaped sections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lastRenderedPageBreak/>
        <w:t>Portable storage medium-move able storage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 xml:space="preserve">Hard disk-contains one or more inflexible 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Head crash-loss in data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Backup-is a duplicate file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Floppy disk-inexpensive portable storage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Floppy disk drive-reads floppy disks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Access time-the time it takes to read the floppy disk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CD-ROM-can read but not change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CD-R-can record items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CD-RW-can write multiple items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DVD-ROM-stores 4.7GB to 17GB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Blue ray-High quality DVD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Tape drive-read  and write able tape</w:t>
      </w:r>
    </w:p>
    <w:p w:rsidR="00E76CE2" w:rsidRDefault="00E76CE2" w:rsidP="00060A1C">
      <w:pPr>
        <w:pStyle w:val="ListParagraph"/>
        <w:numPr>
          <w:ilvl w:val="0"/>
          <w:numId w:val="1"/>
        </w:numPr>
      </w:pPr>
      <w:r>
        <w:t>Flash memory drive</w:t>
      </w:r>
      <w:r w:rsidR="00181861">
        <w:t xml:space="preserve"> contains no moving parts</w:t>
      </w:r>
    </w:p>
    <w:p w:rsidR="00181861" w:rsidRDefault="00181861" w:rsidP="00060A1C">
      <w:pPr>
        <w:pStyle w:val="ListParagraph"/>
        <w:numPr>
          <w:ilvl w:val="0"/>
          <w:numId w:val="1"/>
        </w:numPr>
      </w:pPr>
      <w:r>
        <w:t xml:space="preserve">USB-storage that plugs into a </w:t>
      </w:r>
      <w:r w:rsidR="004D100C">
        <w:t>USB</w:t>
      </w:r>
      <w:r>
        <w:t xml:space="preserve"> slot</w:t>
      </w:r>
    </w:p>
    <w:p w:rsidR="00181861" w:rsidRDefault="00181861" w:rsidP="00060A1C">
      <w:pPr>
        <w:pStyle w:val="ListParagraph"/>
        <w:numPr>
          <w:ilvl w:val="0"/>
          <w:numId w:val="1"/>
        </w:numPr>
      </w:pPr>
      <w:r>
        <w:t xml:space="preserve">Smart card-stores data on a credit card size panel </w:t>
      </w:r>
    </w:p>
    <w:p w:rsidR="00181861" w:rsidRDefault="00181861" w:rsidP="00060A1C">
      <w:pPr>
        <w:pStyle w:val="ListParagraph"/>
        <w:numPr>
          <w:ilvl w:val="0"/>
          <w:numId w:val="1"/>
        </w:numPr>
      </w:pPr>
      <w:r>
        <w:t>Transmission media-are like telephone lines</w:t>
      </w:r>
    </w:p>
    <w:p w:rsidR="00181861" w:rsidRDefault="00181861" w:rsidP="00060A1C">
      <w:pPr>
        <w:pStyle w:val="ListParagraph"/>
        <w:numPr>
          <w:ilvl w:val="0"/>
          <w:numId w:val="1"/>
        </w:numPr>
      </w:pPr>
      <w:r>
        <w:t xml:space="preserve">System software-controls operations 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Application software-assists with personal task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Word processing software- edit documents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Spreadsheet software-lets the user use math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Database software-lets the user to control data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Local area network-connects computers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Internet-worldwide collections of networks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ISP-telephone company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OSP-provides access to the internet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Web-billions of documents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Web page-contains text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Web browser-lets you views web cites</w:t>
      </w:r>
    </w:p>
    <w:p w:rsidR="00181861" w:rsidRDefault="00181861" w:rsidP="00181861">
      <w:pPr>
        <w:pStyle w:val="ListParagraph"/>
        <w:numPr>
          <w:ilvl w:val="0"/>
          <w:numId w:val="1"/>
        </w:numPr>
      </w:pPr>
      <w:r>
        <w:t>URL-unique address of a web cite</w:t>
      </w:r>
    </w:p>
    <w:p w:rsidR="00181861" w:rsidRDefault="002A3CD6" w:rsidP="00181861">
      <w:pPr>
        <w:pStyle w:val="ListParagraph"/>
        <w:numPr>
          <w:ilvl w:val="0"/>
          <w:numId w:val="1"/>
        </w:numPr>
      </w:pPr>
      <w:r>
        <w:t>http:// -transfer page of the web</w:t>
      </w:r>
    </w:p>
    <w:p w:rsidR="002A3CD6" w:rsidRDefault="002A3CD6" w:rsidP="00181861">
      <w:pPr>
        <w:pStyle w:val="ListParagraph"/>
        <w:numPr>
          <w:ilvl w:val="0"/>
          <w:numId w:val="1"/>
        </w:numPr>
      </w:pPr>
      <w:r>
        <w:t>e-commerce-conduct business activities</w:t>
      </w:r>
    </w:p>
    <w:p w:rsidR="002A3CD6" w:rsidRDefault="002A3CD6" w:rsidP="00181861">
      <w:pPr>
        <w:pStyle w:val="ListParagraph"/>
        <w:numPr>
          <w:ilvl w:val="0"/>
          <w:numId w:val="1"/>
        </w:numPr>
      </w:pPr>
      <w:r>
        <w:t>B2C-sale of goods</w:t>
      </w:r>
    </w:p>
    <w:p w:rsidR="002A3CD6" w:rsidRDefault="002A3CD6" w:rsidP="00181861">
      <w:pPr>
        <w:pStyle w:val="ListParagraph"/>
        <w:numPr>
          <w:ilvl w:val="0"/>
          <w:numId w:val="1"/>
        </w:numPr>
      </w:pPr>
      <w:r>
        <w:t>C2C-one selling to another</w:t>
      </w:r>
    </w:p>
    <w:p w:rsidR="002A3CD6" w:rsidRDefault="002A3CD6" w:rsidP="00181861">
      <w:pPr>
        <w:pStyle w:val="ListParagraph"/>
        <w:numPr>
          <w:ilvl w:val="0"/>
          <w:numId w:val="1"/>
        </w:numPr>
      </w:pPr>
      <w:r>
        <w:t xml:space="preserve">B2B-business selling to business </w:t>
      </w:r>
    </w:p>
    <w:p w:rsidR="002A3CD6" w:rsidRDefault="002A3CD6" w:rsidP="002A3CD6">
      <w:pPr>
        <w:pStyle w:val="ListParagraph"/>
        <w:numPr>
          <w:ilvl w:val="0"/>
          <w:numId w:val="1"/>
        </w:numPr>
      </w:pPr>
    </w:p>
    <w:sectPr w:rsidR="002A3CD6" w:rsidSect="00DE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90F"/>
    <w:multiLevelType w:val="hybridMultilevel"/>
    <w:tmpl w:val="78D0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45E2"/>
    <w:rsid w:val="00060A1C"/>
    <w:rsid w:val="00181861"/>
    <w:rsid w:val="002A3CD6"/>
    <w:rsid w:val="004D100C"/>
    <w:rsid w:val="005C5EF5"/>
    <w:rsid w:val="00A045E2"/>
    <w:rsid w:val="00C95EA9"/>
    <w:rsid w:val="00D878F0"/>
    <w:rsid w:val="00DE4CD5"/>
    <w:rsid w:val="00E7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C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Aiken County School District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ACSD</dc:creator>
  <cp:keywords/>
  <dc:description/>
  <cp:lastModifiedBy>ACSD</cp:lastModifiedBy>
  <cp:revision>2</cp:revision>
  <dcterms:created xsi:type="dcterms:W3CDTF">2012-10-10T12:53:00Z</dcterms:created>
  <dcterms:modified xsi:type="dcterms:W3CDTF">2012-10-10T12:53:00Z</dcterms:modified>
</cp:coreProperties>
</file>