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43" w:rsidRDefault="00B47143" w:rsidP="00380B64"/>
    <w:p w:rsidR="00D7125F" w:rsidRDefault="00D7125F" w:rsidP="00380B64">
      <w:r>
        <w:t>Austin Hembree</w:t>
      </w:r>
    </w:p>
    <w:p w:rsidR="00D7125F" w:rsidRDefault="00D7125F" w:rsidP="00380B64">
      <w:r>
        <w:t xml:space="preserve">Mr. Phillips </w:t>
      </w:r>
    </w:p>
    <w:p w:rsidR="00D7125F" w:rsidRDefault="00D7125F" w:rsidP="00380B64">
      <w:r>
        <w:t>Integrated Business Applications</w:t>
      </w:r>
    </w:p>
    <w:p w:rsidR="00CA405D" w:rsidRDefault="00D7125F" w:rsidP="00CA405D">
      <w:r>
        <w:t>26November2012</w:t>
      </w:r>
    </w:p>
    <w:p w:rsidR="00D7125F" w:rsidRDefault="00D7125F" w:rsidP="00CA405D">
      <w:pPr>
        <w:jc w:val="center"/>
      </w:pPr>
      <w:r>
        <w:t>Wireless Communications</w:t>
      </w:r>
    </w:p>
    <w:p w:rsidR="00CA405D" w:rsidRDefault="00D7125F" w:rsidP="00CA405D">
      <w:pPr>
        <w:ind w:firstLine="0"/>
      </w:pPr>
      <w:r>
        <w:t>Wireless communications are everywhere People around the world regularly send and receive messages wirelessly, that is, transmitted through the air. Three types of wireless communications include wireless messaging services, wireless .internet access points, and global positioning systems</w:t>
      </w:r>
      <w:r w:rsidR="00380B64">
        <w:t xml:space="preserve">.  </w:t>
      </w:r>
      <w:r w:rsidR="008866F8">
        <w:tab/>
      </w:r>
      <w:r w:rsidR="008866F8">
        <w:tab/>
      </w:r>
      <w:r w:rsidR="008866F8">
        <w:tab/>
      </w:r>
      <w:r w:rsidR="00380B64">
        <w:t xml:space="preserve">People use mobile phones, PDA’s, and other mobile devices </w:t>
      </w:r>
      <w:r w:rsidR="009D3C1F">
        <w:t>to access</w:t>
      </w:r>
      <w:r w:rsidR="00380B64">
        <w:t xml:space="preserve"> text </w:t>
      </w:r>
      <w:r w:rsidR="009D3C1F">
        <w:t>messaging, instant messaging</w:t>
      </w:r>
      <w:r w:rsidR="00380B64">
        <w:t xml:space="preserve">, </w:t>
      </w:r>
      <w:r>
        <w:t xml:space="preserve">and picture messaging services </w:t>
      </w:r>
      <w:r w:rsidR="003B1A96">
        <w:t>(Davies34-42).</w:t>
      </w:r>
      <w:r>
        <w:t xml:space="preserve"> </w:t>
      </w:r>
      <w:r w:rsidR="003B1A96">
        <w:t xml:space="preserve">Through text messaging services, users send and receive short text messages, which usually consist of fewer than 300 characters. Wireless instant messaging is an internet communications service that allows a wireless mobile device to exchange instant messages with one or more mobile devices or online personal computers. Users send graphics, pictures, video-clips, sound files, and short text messages with picture messaging service. </w:t>
      </w:r>
      <w:r w:rsidR="00380B64">
        <w:rPr>
          <w:rStyle w:val="FootnoteReference"/>
        </w:rPr>
        <w:footnoteReference w:id="1"/>
      </w:r>
      <w:r w:rsidR="008866F8">
        <w:tab/>
      </w:r>
      <w:r w:rsidR="008866F8">
        <w:tab/>
        <w:t xml:space="preserve">In many public location people connect to the internet through a wireless internet access point using mobile computers and devices. Two types of wireless internet access point are hot spots and 3g networks. A hot spot is a wireless network that allows mobile user to check e-mail, browse the web, capability. A 3G network, which uses cellular radio technology, enables users to connect to the internet through a mobile phone or computer equipped with an appropriate PC </w:t>
      </w:r>
    </w:p>
    <w:p w:rsidR="00CA405D" w:rsidRDefault="00CA405D" w:rsidP="00CA405D">
      <w:pPr>
        <w:ind w:firstLine="0"/>
      </w:pPr>
    </w:p>
    <w:p w:rsidR="00380B64" w:rsidRDefault="00CA405D" w:rsidP="00CA405D">
      <w:pPr>
        <w:ind w:firstLine="0"/>
      </w:pPr>
      <w:proofErr w:type="gramStart"/>
      <w:r>
        <w:t>geographic</w:t>
      </w:r>
      <w:proofErr w:type="gramEnd"/>
      <w:r>
        <w:t xml:space="preserve"> location, according to Sally and Cashman (How a GPS works). A GPs receiver is a handheld, mountable, or embedded device that contains an antenna, a radio receiver, and a processor. Many mobile devices, such as mobile phones and PDAs, have GPS capability built into the device.</w:t>
      </w:r>
      <w:r>
        <w:tab/>
      </w:r>
      <w:r>
        <w:tab/>
      </w:r>
      <w:r>
        <w:tab/>
        <w:t xml:space="preserve">Mobile users communicate wirelessly though wireless messaging services, wireless Internet access points, and global positioning systems. Anyone can take advantage of wireless communications using mobile computers and devices. </w:t>
      </w:r>
    </w:p>
    <w:p w:rsidR="003E3E88" w:rsidRDefault="003E3E88" w:rsidP="00CA405D">
      <w:pPr>
        <w:ind w:firstLine="0"/>
      </w:pPr>
    </w:p>
    <w:p w:rsidR="003E3E88" w:rsidRDefault="003E3E88" w:rsidP="00CA405D">
      <w:pPr>
        <w:ind w:firstLine="0"/>
      </w:pPr>
    </w:p>
    <w:p w:rsidR="003E3E88" w:rsidRDefault="003E3E88" w:rsidP="00CA405D">
      <w:pPr>
        <w:ind w:firstLine="0"/>
      </w:pPr>
    </w:p>
    <w:p w:rsidR="003E3E88" w:rsidRDefault="003E3E88" w:rsidP="00CA405D">
      <w:pPr>
        <w:ind w:firstLine="0"/>
      </w:pPr>
    </w:p>
    <w:p w:rsidR="003E3E88" w:rsidRDefault="003E3E88" w:rsidP="00CA405D">
      <w:pPr>
        <w:ind w:firstLine="0"/>
      </w:pPr>
    </w:p>
    <w:p w:rsidR="003E3E88" w:rsidRDefault="003E3E88" w:rsidP="00CA405D">
      <w:pPr>
        <w:ind w:firstLine="0"/>
      </w:pPr>
    </w:p>
    <w:p w:rsidR="003E3E88" w:rsidRDefault="003E3E88" w:rsidP="00CA405D">
      <w:pPr>
        <w:ind w:firstLine="0"/>
      </w:pPr>
    </w:p>
    <w:p w:rsidR="003E3E88" w:rsidRDefault="003E3E88" w:rsidP="00CA405D">
      <w:pPr>
        <w:ind w:firstLine="0"/>
      </w:pPr>
    </w:p>
    <w:p w:rsidR="003E3E88" w:rsidRDefault="003E3E88" w:rsidP="00CA405D">
      <w:pPr>
        <w:ind w:firstLine="0"/>
      </w:pPr>
    </w:p>
    <w:p w:rsidR="003E3E88" w:rsidRDefault="003E3E88" w:rsidP="00CA405D">
      <w:pPr>
        <w:ind w:firstLine="0"/>
      </w:pPr>
    </w:p>
    <w:p w:rsidR="003E3E88" w:rsidRDefault="003E3E88" w:rsidP="00CA405D">
      <w:pPr>
        <w:ind w:firstLine="0"/>
      </w:pPr>
    </w:p>
    <w:p w:rsidR="003E3E88" w:rsidRDefault="003E3E88" w:rsidP="00CA405D">
      <w:pPr>
        <w:ind w:firstLine="0"/>
      </w:pPr>
    </w:p>
    <w:p w:rsidR="003E3E88" w:rsidRDefault="003E3E88" w:rsidP="003E3E88">
      <w:pPr>
        <w:ind w:firstLine="0"/>
        <w:jc w:val="center"/>
      </w:pPr>
    </w:p>
    <w:p w:rsidR="003E3E88" w:rsidRDefault="003E3E88" w:rsidP="003E3E88">
      <w:pPr>
        <w:ind w:firstLine="0"/>
        <w:jc w:val="center"/>
      </w:pPr>
      <w:r>
        <w:t>Works Cited</w:t>
      </w:r>
    </w:p>
    <w:p w:rsidR="003E3E88" w:rsidRPr="004B0B0E" w:rsidRDefault="003E3E88" w:rsidP="003E3E88">
      <w:pPr>
        <w:ind w:firstLine="0"/>
      </w:pPr>
      <w:r>
        <w:t>Davis, Habika. “Text Messaging”, Instant Messaging, and Picture Messaging Services. “</w:t>
      </w:r>
      <w:r>
        <w:rPr>
          <w:u w:val="single"/>
        </w:rPr>
        <w:t>Computers in</w:t>
      </w:r>
      <w:r w:rsidRPr="003E3E88">
        <w:rPr>
          <w:u w:val="single"/>
        </w:rPr>
        <w:t xml:space="preserve"> </w:t>
      </w:r>
      <w:r w:rsidR="004B0B0E">
        <w:rPr>
          <w:u w:val="single"/>
        </w:rPr>
        <w:t xml:space="preserve">              </w:t>
      </w:r>
      <w:r w:rsidR="004B0B0E">
        <w:tab/>
      </w:r>
      <w:r w:rsidRPr="003E3E88">
        <w:rPr>
          <w:u w:val="single"/>
        </w:rPr>
        <w:t xml:space="preserve">Today’s </w:t>
      </w:r>
      <w:r>
        <w:rPr>
          <w:u w:val="single"/>
        </w:rPr>
        <w:t>W</w:t>
      </w:r>
      <w:r w:rsidRPr="003E3E88">
        <w:rPr>
          <w:u w:val="single"/>
        </w:rPr>
        <w:t>or</w:t>
      </w:r>
      <w:r>
        <w:rPr>
          <w:u w:val="single"/>
        </w:rPr>
        <w:t>l</w:t>
      </w:r>
      <w:r w:rsidRPr="003E3E88">
        <w:rPr>
          <w:u w:val="single"/>
        </w:rPr>
        <w:t xml:space="preserve">d </w:t>
      </w:r>
      <w:r>
        <w:t>January 2008: 34-32.                                                                                                                                                                                 Podpora, Maxine C. and Adelbert D. Ruiz Advantages</w:t>
      </w:r>
      <w:r w:rsidRPr="003E3E88">
        <w:rPr>
          <w:u w:val="single"/>
        </w:rPr>
        <w:t xml:space="preserve"> in Wireless Internet Access Point Technology.</w:t>
      </w:r>
      <w:r>
        <w:t xml:space="preserve"> </w:t>
      </w:r>
      <w:r w:rsidR="004B0B0E">
        <w:t xml:space="preserve">   </w:t>
      </w:r>
      <w:r w:rsidR="004B0B0E">
        <w:tab/>
      </w:r>
      <w:r>
        <w:t>Dallas: Wells Publishing, 2008.</w:t>
      </w:r>
      <w:r w:rsidR="004B0B0E">
        <w:t xml:space="preserve"> </w:t>
      </w:r>
      <w:r w:rsidR="004B0B0E">
        <w:tab/>
      </w:r>
      <w:r w:rsidR="004B0B0E">
        <w:tab/>
      </w:r>
      <w:r w:rsidR="004B0B0E">
        <w:tab/>
      </w:r>
      <w:r w:rsidR="004B0B0E">
        <w:tab/>
      </w:r>
      <w:r w:rsidR="004B0B0E">
        <w:tab/>
      </w:r>
      <w:r w:rsidR="004B0B0E">
        <w:tab/>
      </w:r>
      <w:r w:rsidR="004B0B0E">
        <w:tab/>
      </w:r>
      <w:r w:rsidR="004B0B0E">
        <w:tab/>
      </w:r>
      <w:r w:rsidR="004B0B0E">
        <w:tab/>
        <w:t xml:space="preserve">    Shelly, Gary B., and Thomas J.Cashman. </w:t>
      </w:r>
      <w:r w:rsidR="004B0B0E" w:rsidRPr="004B0B0E">
        <w:rPr>
          <w:u w:val="single"/>
        </w:rPr>
        <w:t xml:space="preserve">How a GPS Works </w:t>
      </w:r>
      <w:r w:rsidR="004B0B0E">
        <w:rPr>
          <w:u w:val="single"/>
        </w:rPr>
        <w:t>Course</w:t>
      </w:r>
      <w:r w:rsidR="004B0B0E">
        <w:t xml:space="preserve"> Technology. 21 March 2008       </w:t>
      </w:r>
      <w:r w:rsidR="004B0B0E">
        <w:tab/>
        <w:t>&lt;www.scsite.com/wd2007/pr2/wc.htm&gt;</w:t>
      </w:r>
    </w:p>
    <w:p w:rsidR="003E3E88" w:rsidRPr="003E3E88" w:rsidRDefault="003E3E88" w:rsidP="003E3E88">
      <w:pPr>
        <w:ind w:firstLine="0"/>
      </w:pPr>
    </w:p>
    <w:p w:rsidR="003E3E88" w:rsidRDefault="003E3E88" w:rsidP="00CA405D">
      <w:pPr>
        <w:ind w:firstLine="0"/>
      </w:pPr>
    </w:p>
    <w:p w:rsidR="003E3E88" w:rsidRDefault="003E3E88" w:rsidP="00CA405D">
      <w:pPr>
        <w:ind w:firstLine="0"/>
      </w:pPr>
    </w:p>
    <w:p w:rsidR="003E3E88" w:rsidRDefault="003E3E88" w:rsidP="00CA405D">
      <w:pPr>
        <w:ind w:firstLine="0"/>
      </w:pPr>
    </w:p>
    <w:p w:rsidR="003E3E88" w:rsidRDefault="003E3E88" w:rsidP="00CA405D">
      <w:pPr>
        <w:ind w:firstLine="0"/>
      </w:pPr>
    </w:p>
    <w:p w:rsidR="003E3E88" w:rsidRDefault="003E3E88" w:rsidP="00CA405D">
      <w:pPr>
        <w:ind w:firstLine="0"/>
      </w:pPr>
    </w:p>
    <w:p w:rsidR="003E3E88" w:rsidRPr="00380B64" w:rsidRDefault="003E3E88" w:rsidP="00CA405D">
      <w:pPr>
        <w:ind w:firstLine="0"/>
      </w:pPr>
    </w:p>
    <w:sectPr w:rsidR="003E3E88" w:rsidRPr="00380B64" w:rsidSect="001C7F9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88" w:rsidRDefault="003E3E88" w:rsidP="00380B64">
      <w:r>
        <w:separator/>
      </w:r>
    </w:p>
  </w:endnote>
  <w:endnote w:type="continuationSeparator" w:id="0">
    <w:p w:rsidR="003E3E88" w:rsidRDefault="003E3E88" w:rsidP="00380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88" w:rsidRDefault="003E3E88" w:rsidP="00380B64">
      <w:r>
        <w:separator/>
      </w:r>
    </w:p>
  </w:footnote>
  <w:footnote w:type="continuationSeparator" w:id="0">
    <w:p w:rsidR="003E3E88" w:rsidRDefault="003E3E88" w:rsidP="00380B64">
      <w:r>
        <w:continuationSeparator/>
      </w:r>
    </w:p>
  </w:footnote>
  <w:footnote w:id="1">
    <w:p w:rsidR="003E3E88" w:rsidRPr="008866F8" w:rsidRDefault="003E3E88">
      <w:pPr>
        <w:pStyle w:val="FootnoteText"/>
        <w:rPr>
          <w:sz w:val="22"/>
          <w:szCs w:val="22"/>
        </w:rPr>
      </w:pPr>
      <w:r w:rsidRPr="008866F8">
        <w:rPr>
          <w:rStyle w:val="FootnoteReference"/>
          <w:sz w:val="22"/>
          <w:szCs w:val="22"/>
        </w:rPr>
        <w:footnoteRef/>
      </w:r>
      <w:r w:rsidRPr="008866F8">
        <w:rPr>
          <w:sz w:val="22"/>
          <w:szCs w:val="22"/>
        </w:rPr>
        <w:t xml:space="preserve"> Padopora and Ruiz indicted that some messaging services use the term, video messaging, to refer separately to the capability of sending video clips (</w:t>
      </w:r>
      <w:r>
        <w:rPr>
          <w:sz w:val="22"/>
          <w:szCs w:val="22"/>
        </w:rPr>
        <w:t>79-82</w:t>
      </w:r>
      <w:r w:rsidRPr="008866F8">
        <w:rPr>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88" w:rsidRDefault="003E3E88" w:rsidP="00CA405D">
    <w:pPr>
      <w:pStyle w:val="Header"/>
      <w:ind w:left="7920" w:firstLine="0"/>
    </w:pPr>
    <w:r>
      <w:t xml:space="preserve">                                                                                                                                                                 Hembree</w:t>
    </w:r>
    <w:fldSimple w:instr=" PAGE   \* MERGEFORMAT ">
      <w:r w:rsidR="004B0B0E">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rsids>
    <w:rsidRoot w:val="00B47143"/>
    <w:rsid w:val="001C7F9B"/>
    <w:rsid w:val="00380B64"/>
    <w:rsid w:val="003B1A96"/>
    <w:rsid w:val="003E3E88"/>
    <w:rsid w:val="004B0B0E"/>
    <w:rsid w:val="00663A60"/>
    <w:rsid w:val="008866F8"/>
    <w:rsid w:val="009D3C1F"/>
    <w:rsid w:val="00B47143"/>
    <w:rsid w:val="00CA405D"/>
    <w:rsid w:val="00D7125F"/>
    <w:rsid w:val="00E55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64"/>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143"/>
  </w:style>
  <w:style w:type="paragraph" w:styleId="Footer">
    <w:name w:val="footer"/>
    <w:basedOn w:val="Normal"/>
    <w:link w:val="FooterChar"/>
    <w:uiPriority w:val="99"/>
    <w:semiHidden/>
    <w:unhideWhenUsed/>
    <w:rsid w:val="00B471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7143"/>
  </w:style>
  <w:style w:type="paragraph" w:styleId="BalloonText">
    <w:name w:val="Balloon Text"/>
    <w:basedOn w:val="Normal"/>
    <w:link w:val="BalloonTextChar"/>
    <w:uiPriority w:val="99"/>
    <w:semiHidden/>
    <w:unhideWhenUsed/>
    <w:rsid w:val="00B47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143"/>
    <w:rPr>
      <w:rFonts w:ascii="Tahoma" w:hAnsi="Tahoma" w:cs="Tahoma"/>
      <w:sz w:val="16"/>
      <w:szCs w:val="16"/>
    </w:rPr>
  </w:style>
  <w:style w:type="paragraph" w:styleId="FootnoteText">
    <w:name w:val="footnote text"/>
    <w:basedOn w:val="Normal"/>
    <w:link w:val="FootnoteTextChar"/>
    <w:uiPriority w:val="99"/>
    <w:semiHidden/>
    <w:unhideWhenUsed/>
    <w:rsid w:val="00380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B64"/>
    <w:rPr>
      <w:sz w:val="20"/>
      <w:szCs w:val="20"/>
    </w:rPr>
  </w:style>
  <w:style w:type="character" w:styleId="FootnoteReference">
    <w:name w:val="footnote reference"/>
    <w:basedOn w:val="DefaultParagraphFont"/>
    <w:uiPriority w:val="99"/>
    <w:semiHidden/>
    <w:unhideWhenUsed/>
    <w:rsid w:val="00380B6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Podpora</b:Tag>
    <b:RefOrder>1</b:RefOrder>
  </b:Source>
</b:Sources>
</file>

<file path=customXml/itemProps1.xml><?xml version="1.0" encoding="utf-8"?>
<ds:datastoreItem xmlns:ds="http://schemas.openxmlformats.org/officeDocument/2006/customXml" ds:itemID="{69D756F8-4407-40C7-B170-95934C52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388</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Aiken County School District</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ACSD</dc:creator>
  <cp:keywords/>
  <dc:description/>
  <cp:lastModifiedBy>ACSD</cp:lastModifiedBy>
  <cp:revision>2</cp:revision>
  <dcterms:created xsi:type="dcterms:W3CDTF">2012-11-27T13:48:00Z</dcterms:created>
  <dcterms:modified xsi:type="dcterms:W3CDTF">2012-11-27T13:48:00Z</dcterms:modified>
</cp:coreProperties>
</file>